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bookmarkStart w:id="1" w:name="_GoBack"/>
      <w:bookmarkEnd w:id="1"/>
      <w:r w:rsidR="003342B7">
        <w:rPr>
          <w:rFonts w:cs="Arial"/>
          <w:b/>
          <w:i/>
          <w:sz w:val="18"/>
          <w:szCs w:val="18"/>
          <w:lang w:val="en-ZA"/>
        </w:rPr>
        <w:t>LIMITED</w:t>
      </w:r>
      <w:r w:rsidR="003342B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380B28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3342B7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19 June 2012</w:t>
      </w:r>
      <w:r w:rsidRPr="00121666">
        <w:rPr>
          <w:rFonts w:cs="Arial"/>
          <w:sz w:val="18"/>
          <w:szCs w:val="18"/>
          <w:lang w:val="en-ZA"/>
        </w:rPr>
        <w:t xml:space="preserve"> under a</w:t>
      </w:r>
      <w:r w:rsidR="003342B7">
        <w:rPr>
          <w:rFonts w:cs="Arial"/>
          <w:sz w:val="18"/>
          <w:szCs w:val="18"/>
          <w:lang w:val="en-ZA"/>
        </w:rPr>
        <w:t>n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380B28" w:rsidRPr="00380B28">
        <w:rPr>
          <w:rFonts w:cs="Arial"/>
          <w:b/>
          <w:sz w:val="18"/>
          <w:szCs w:val="18"/>
          <w:lang w:val="en-ZA"/>
        </w:rPr>
        <w:t>Asset Backed Commercial Paper Programme dated 23 May 2003</w:t>
      </w:r>
      <w:r w:rsidR="00380B28">
        <w:rPr>
          <w:rFonts w:cs="Arial"/>
          <w:b/>
          <w:sz w:val="18"/>
          <w:szCs w:val="18"/>
          <w:lang w:val="en-ZA"/>
        </w:rPr>
        <w:t>.</w:t>
      </w:r>
    </w:p>
    <w:p w:rsidR="00380B28" w:rsidRPr="00121666" w:rsidRDefault="00380B28" w:rsidP="00380B2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380B28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3342B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342B7" w:rsidRPr="003342B7">
        <w:rPr>
          <w:rFonts w:cs="Arial"/>
          <w:sz w:val="18"/>
          <w:szCs w:val="18"/>
          <w:lang w:val="en-ZA"/>
        </w:rPr>
        <w:t>R 6,735,000,000.00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620,000,000.00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342B7" w:rsidRPr="003342B7">
        <w:rPr>
          <w:rFonts w:cs="Arial"/>
          <w:sz w:val="18"/>
          <w:szCs w:val="18"/>
          <w:lang w:val="en-ZA"/>
        </w:rPr>
        <w:t>98.574580</w:t>
      </w:r>
      <w:r w:rsidR="003342B7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342B7">
        <w:rPr>
          <w:rFonts w:cs="Arial"/>
          <w:b/>
          <w:sz w:val="18"/>
          <w:szCs w:val="18"/>
          <w:lang w:val="en-ZA"/>
        </w:rPr>
        <w:t>Indicator</w:t>
      </w:r>
      <w:r w:rsidR="003342B7">
        <w:rPr>
          <w:rFonts w:cs="Arial"/>
          <w:b/>
          <w:sz w:val="18"/>
          <w:szCs w:val="18"/>
          <w:lang w:val="en-ZA"/>
        </w:rPr>
        <w:tab/>
      </w:r>
      <w:r w:rsidR="003342B7" w:rsidRPr="003342B7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18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September</w:t>
      </w:r>
      <w:r w:rsidR="003342B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September</w:t>
      </w:r>
      <w:r w:rsidR="003342B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</w:t>
      </w:r>
      <w:r w:rsidR="003342B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3342B7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19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ZAG000091786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80B28" w:rsidRPr="00380B28" w:rsidRDefault="00380B28" w:rsidP="00380B2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 w:rsidRPr="00380B28">
        <w:rPr>
          <w:rFonts w:cs="Arial"/>
          <w:sz w:val="18"/>
          <w:szCs w:val="18"/>
          <w:lang w:val="en-GB"/>
        </w:rPr>
        <w:t>Prelini Govender</w:t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  <w:t xml:space="preserve">RMB                 </w:t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  <w:t xml:space="preserve">      </w:t>
      </w:r>
      <w:r w:rsidRPr="00380B28">
        <w:rPr>
          <w:rFonts w:cs="Arial"/>
          <w:sz w:val="18"/>
          <w:szCs w:val="18"/>
          <w:lang w:val="en-GB"/>
        </w:rPr>
        <w:tab/>
        <w:t>(</w:t>
      </w:r>
      <w:r w:rsidRPr="00380B28">
        <w:rPr>
          <w:rFonts w:cs="Arial"/>
          <w:sz w:val="18"/>
          <w:szCs w:val="18"/>
        </w:rPr>
        <w:t>011) 282 1733</w:t>
      </w:r>
    </w:p>
    <w:p w:rsidR="00380B28" w:rsidRPr="00380B28" w:rsidRDefault="00380B28" w:rsidP="00380B28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380B28">
        <w:rPr>
          <w:rFonts w:cs="Arial"/>
          <w:sz w:val="18"/>
          <w:szCs w:val="18"/>
          <w:lang w:val="en-GB"/>
        </w:rPr>
        <w:t>Kea Sape</w:t>
      </w:r>
      <w:r w:rsidRPr="00380B28">
        <w:tab/>
      </w:r>
      <w:r w:rsidRPr="00380B28">
        <w:tab/>
      </w:r>
      <w:r w:rsidRPr="00380B28">
        <w:tab/>
      </w:r>
      <w:r w:rsidRPr="00380B28">
        <w:rPr>
          <w:rFonts w:cs="Arial"/>
          <w:sz w:val="18"/>
          <w:szCs w:val="18"/>
          <w:lang w:val="en-GB"/>
        </w:rPr>
        <w:t>JSE</w:t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  <w:t>(011) 520 7603</w:t>
      </w:r>
    </w:p>
    <w:p w:rsidR="00380B28" w:rsidRPr="00380B28" w:rsidRDefault="00380B28" w:rsidP="00380B28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 w:rsidRPr="00380B28">
          <w:rPr>
            <w:rFonts w:cs="Arial"/>
            <w:sz w:val="18"/>
            <w:szCs w:val="18"/>
            <w:lang w:val="en-GB"/>
          </w:rPr>
          <w:t>Diboko Ledwaba</w:t>
        </w:r>
      </w:smartTag>
      <w:r w:rsidRPr="00380B28">
        <w:tab/>
      </w:r>
      <w:r w:rsidRPr="00380B28">
        <w:tab/>
      </w:r>
      <w:r w:rsidRPr="00380B28">
        <w:tab/>
      </w:r>
      <w:r w:rsidRPr="00380B28">
        <w:rPr>
          <w:rFonts w:cs="Arial"/>
          <w:sz w:val="18"/>
          <w:szCs w:val="18"/>
          <w:lang w:val="en-GB"/>
        </w:rPr>
        <w:t>JSE</w:t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</w:r>
      <w:r w:rsidRPr="00380B28">
        <w:rPr>
          <w:rFonts w:cs="Arial"/>
          <w:sz w:val="18"/>
          <w:szCs w:val="18"/>
          <w:lang w:val="en-GB"/>
        </w:rPr>
        <w:tab/>
        <w:t>(011) 520 7222</w:t>
      </w:r>
    </w:p>
    <w:p w:rsidR="00085030" w:rsidRPr="00D32F09" w:rsidRDefault="00085030" w:rsidP="00380B2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28" w:rsidRDefault="00380B28">
      <w:r>
        <w:separator/>
      </w:r>
    </w:p>
  </w:endnote>
  <w:endnote w:type="continuationSeparator" w:id="0">
    <w:p w:rsidR="00380B28" w:rsidRDefault="0038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28" w:rsidRDefault="00380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28" w:rsidRDefault="00380B2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380B28" w:rsidRDefault="00380B2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380B28" w:rsidRDefault="00380B2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380B28" w:rsidRPr="00C94EA6" w:rsidRDefault="00380B2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28" w:rsidRPr="000575E4" w:rsidRDefault="00380B28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380B28" w:rsidRPr="0061041F">
      <w:tc>
        <w:tcPr>
          <w:tcW w:w="1335" w:type="dxa"/>
        </w:tcPr>
        <w:p w:rsidR="00380B28" w:rsidRPr="0061041F" w:rsidRDefault="00380B2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80B28" w:rsidRPr="0061041F" w:rsidRDefault="00380B2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380B28" w:rsidRDefault="00380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28" w:rsidRDefault="00380B28">
      <w:r>
        <w:separator/>
      </w:r>
    </w:p>
  </w:footnote>
  <w:footnote w:type="continuationSeparator" w:id="0">
    <w:p w:rsidR="00380B28" w:rsidRDefault="0038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28" w:rsidRDefault="00380B2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380B28" w:rsidRDefault="00380B2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380B28" w:rsidRDefault="00380B28" w:rsidP="00EF6146">
                <w:pPr>
                  <w:jc w:val="right"/>
                </w:pPr>
              </w:p>
              <w:p w:rsidR="00380B28" w:rsidRDefault="00380B28" w:rsidP="00EF6146">
                <w:pPr>
                  <w:jc w:val="right"/>
                </w:pPr>
              </w:p>
              <w:p w:rsidR="00380B28" w:rsidRDefault="00380B28" w:rsidP="00EF6146">
                <w:pPr>
                  <w:jc w:val="right"/>
                </w:pPr>
              </w:p>
              <w:p w:rsidR="00380B28" w:rsidRDefault="00380B28" w:rsidP="00EF6146">
                <w:pPr>
                  <w:jc w:val="right"/>
                </w:pPr>
              </w:p>
              <w:p w:rsidR="00380B28" w:rsidRDefault="00380B28" w:rsidP="00EF6146">
                <w:pPr>
                  <w:jc w:val="right"/>
                </w:pPr>
              </w:p>
              <w:p w:rsidR="00380B28" w:rsidRDefault="00380B28" w:rsidP="00EF6146">
                <w:pPr>
                  <w:jc w:val="right"/>
                </w:pPr>
              </w:p>
              <w:p w:rsidR="00380B28" w:rsidRPr="000575E4" w:rsidRDefault="00380B28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380B2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380B28" w:rsidRPr="0061041F" w:rsidRDefault="00380B2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380B28" w:rsidRPr="00866D23" w:rsidRDefault="00380B28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Pr="000575E4" w:rsidRDefault="00380B2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380B28" w:rsidRPr="0061041F">
      <w:trPr>
        <w:trHeight w:hRule="exact" w:val="2342"/>
        <w:jc w:val="right"/>
      </w:trPr>
      <w:tc>
        <w:tcPr>
          <w:tcW w:w="9752" w:type="dxa"/>
        </w:tcPr>
        <w:p w:rsidR="00380B28" w:rsidRPr="0061041F" w:rsidRDefault="00380B2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B28" w:rsidRPr="00866D23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Pr="00EF6146" w:rsidRDefault="00380B2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380B28" w:rsidRDefault="00380B28" w:rsidP="00BD2E91">
                <w:pPr>
                  <w:jc w:val="right"/>
                </w:pPr>
              </w:p>
              <w:p w:rsidR="00380B28" w:rsidRDefault="00380B28" w:rsidP="00BD2E91">
                <w:pPr>
                  <w:jc w:val="right"/>
                </w:pPr>
              </w:p>
              <w:p w:rsidR="00380B28" w:rsidRDefault="00380B28" w:rsidP="00BD2E91">
                <w:pPr>
                  <w:jc w:val="right"/>
                </w:pPr>
              </w:p>
              <w:p w:rsidR="00380B28" w:rsidRDefault="00380B28" w:rsidP="00BD2E91">
                <w:pPr>
                  <w:jc w:val="right"/>
                </w:pPr>
              </w:p>
              <w:p w:rsidR="00380B28" w:rsidRDefault="00380B28" w:rsidP="00BD2E91">
                <w:pPr>
                  <w:jc w:val="right"/>
                </w:pPr>
              </w:p>
              <w:p w:rsidR="00380B28" w:rsidRDefault="00380B28" w:rsidP="00BD2E91">
                <w:pPr>
                  <w:jc w:val="right"/>
                </w:pPr>
              </w:p>
              <w:p w:rsidR="00380B28" w:rsidRPr="000575E4" w:rsidRDefault="00380B28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380B2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380B28" w:rsidRPr="0061041F" w:rsidRDefault="00380B2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380B28" w:rsidRPr="00866D23" w:rsidRDefault="00380B28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Pr="000575E4" w:rsidRDefault="00380B2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380B28" w:rsidRPr="0061041F">
      <w:trPr>
        <w:trHeight w:hRule="exact" w:val="2342"/>
        <w:jc w:val="right"/>
      </w:trPr>
      <w:tc>
        <w:tcPr>
          <w:tcW w:w="9752" w:type="dxa"/>
        </w:tcPr>
        <w:p w:rsidR="00380B28" w:rsidRPr="0061041F" w:rsidRDefault="00380B2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380B28" w:rsidRPr="00866D23" w:rsidRDefault="00380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80B28" w:rsidRPr="000575E4" w:rsidRDefault="00380B28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380B28" w:rsidRPr="0061041F">
      <w:tc>
        <w:tcPr>
          <w:tcW w:w="9752" w:type="dxa"/>
        </w:tcPr>
        <w:p w:rsidR="00380B28" w:rsidRPr="0061041F" w:rsidRDefault="00380B2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380B28" w:rsidRDefault="00380B28"/>
  <w:p w:rsidR="00380B28" w:rsidRDefault="00380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42B7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0B28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DB7AFD-3050-4A17-AEFC-E1EC9319822A}"/>
</file>

<file path=customXml/itemProps2.xml><?xml version="1.0" encoding="utf-8"?>
<ds:datastoreItem xmlns:ds="http://schemas.openxmlformats.org/officeDocument/2006/customXml" ds:itemID="{03C012F4-7CF7-4615-B405-34CD503F170B}"/>
</file>

<file path=customXml/itemProps3.xml><?xml version="1.0" encoding="utf-8"?>
<ds:datastoreItem xmlns:ds="http://schemas.openxmlformats.org/officeDocument/2006/customXml" ds:itemID="{61E556A4-41D3-4A65-8676-E1C8B21BEAD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135</TotalTime>
  <Pages>1</Pages>
  <Words>180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2012-06-19T12:37:00Z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